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579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C579D" w:rsidRPr="00BC579D">
        <w:rPr>
          <w:rFonts w:ascii="Times New Roman" w:hAnsi="Times New Roman" w:cs="Times New Roman"/>
          <w:sz w:val="28"/>
          <w:szCs w:val="28"/>
        </w:rPr>
        <w:t xml:space="preserve">                       ЗАНЯТИЕ 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Тема: «ПЕТУШОК»</w:t>
      </w: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65124" w:rsidRPr="00BC579D" w:rsidRDefault="00265124" w:rsidP="00265124">
      <w:pPr>
        <w:rPr>
          <w:rFonts w:ascii="Times New Roman" w:hAnsi="Times New Roman" w:cs="Times New Roman"/>
          <w:i/>
          <w:sz w:val="28"/>
          <w:szCs w:val="28"/>
        </w:rPr>
      </w:pPr>
      <w:r w:rsidRPr="00BC579D">
        <w:rPr>
          <w:rFonts w:ascii="Times New Roman" w:hAnsi="Times New Roman" w:cs="Times New Roman"/>
          <w:i/>
          <w:sz w:val="28"/>
          <w:szCs w:val="28"/>
        </w:rPr>
        <w:t xml:space="preserve">Побуждать детей к активному общению; стимулировать желание к совместной деятельности (родитель-ребёнок). Формировать навыки действовать соответственно правилам игры, развивать творческое воображение, фантазию; активизировать к подпеванию слов песен, звукоподражаний, подстраиваясь к голосу педагога; развивать координацию движений, умение ориентироваться в пространстве. Учить узнавать петуха по внешним отличительным признакам и издаваемым звукам. Формировать умение выполнять движение в паре; учить </w:t>
      </w:r>
      <w:proofErr w:type="gramStart"/>
      <w:r w:rsidRPr="00BC579D">
        <w:rPr>
          <w:rFonts w:ascii="Times New Roman" w:hAnsi="Times New Roman" w:cs="Times New Roman"/>
          <w:i/>
          <w:sz w:val="28"/>
          <w:szCs w:val="28"/>
        </w:rPr>
        <w:t>ходить</w:t>
      </w:r>
      <w:proofErr w:type="gramEnd"/>
      <w:r w:rsidRPr="00BC579D">
        <w:rPr>
          <w:rFonts w:ascii="Times New Roman" w:hAnsi="Times New Roman" w:cs="Times New Roman"/>
          <w:i/>
          <w:sz w:val="28"/>
          <w:szCs w:val="28"/>
        </w:rPr>
        <w:t xml:space="preserve"> переступая через палки, ходить по скамейке приставным шагом, спрыгивать с поддержкой взрослого. Закреплять представления о величине, цвете</w:t>
      </w:r>
      <w:proofErr w:type="gramStart"/>
      <w:r w:rsidRPr="00BC579D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BC579D">
        <w:rPr>
          <w:rFonts w:ascii="Times New Roman" w:hAnsi="Times New Roman" w:cs="Times New Roman"/>
          <w:i/>
          <w:sz w:val="28"/>
          <w:szCs w:val="28"/>
        </w:rPr>
        <w:t>Познакомить с правилами рисования кисточкой, содействовать освоению элементов рисования: мазок, линия.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79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 xml:space="preserve">1. Похлопаем в ладошки» </w:t>
      </w:r>
      <w:proofErr w:type="spellStart"/>
      <w:r w:rsidRPr="00BC579D">
        <w:rPr>
          <w:rFonts w:ascii="Times New Roman" w:hAnsi="Times New Roman" w:cs="Times New Roman"/>
          <w:b/>
          <w:sz w:val="28"/>
          <w:szCs w:val="28"/>
        </w:rPr>
        <w:t>Е.Макшанцева</w:t>
      </w:r>
      <w:proofErr w:type="spellEnd"/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2.Игра «Где же наши ручки?»</w:t>
      </w: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 xml:space="preserve">3. Упражнение «Погуляем» </w:t>
      </w:r>
      <w:proofErr w:type="spellStart"/>
      <w:r w:rsidRPr="00BC579D">
        <w:rPr>
          <w:rFonts w:ascii="Times New Roman" w:hAnsi="Times New Roman" w:cs="Times New Roman"/>
          <w:b/>
          <w:sz w:val="28"/>
          <w:szCs w:val="28"/>
        </w:rPr>
        <w:t>Е.Макшанцева</w:t>
      </w:r>
      <w:proofErr w:type="spellEnd"/>
    </w:p>
    <w:p w:rsidR="00265124" w:rsidRPr="00BC579D" w:rsidRDefault="00265124" w:rsidP="00265124">
      <w:pPr>
        <w:ind w:left="1134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Погуляем мы с тобой, вместе погуляем.</w:t>
      </w:r>
    </w:p>
    <w:p w:rsidR="00265124" w:rsidRPr="00BC579D" w:rsidRDefault="00265124" w:rsidP="00265124">
      <w:pPr>
        <w:ind w:left="1134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Погуляем мы с тобой, песни распеваем. </w:t>
      </w:r>
    </w:p>
    <w:p w:rsidR="00265124" w:rsidRPr="00BC579D" w:rsidRDefault="00265124" w:rsidP="00265124">
      <w:pPr>
        <w:ind w:left="1134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Топ-топ, каблучок,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265124" w:rsidRPr="00BC579D" w:rsidRDefault="00265124" w:rsidP="00265124">
      <w:pPr>
        <w:ind w:left="1134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Топ-топ, каблучок, ну, ещё немножко.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Погуляем мы с тобой, вместе погуляем.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Погуляем мы с тобой, песни распеваем.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>, веселей, хлопайте ладошки.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>, веселей, ну, ещё немножко.</w:t>
      </w:r>
    </w:p>
    <w:p w:rsidR="00265124" w:rsidRPr="00BC579D" w:rsidRDefault="00265124" w:rsidP="00265124">
      <w:pPr>
        <w:ind w:left="1134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Мы пошли, пошли гулять, вот как мы гуляем.</w:t>
      </w:r>
    </w:p>
    <w:p w:rsidR="00265124" w:rsidRPr="00BC579D" w:rsidRDefault="00265124" w:rsidP="00265124">
      <w:pPr>
        <w:ind w:left="1134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   Мы пошли, пошли гулять, песни распеваем.</w:t>
      </w: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4.Рассматривание и обыгрывание игрушки «Петух»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Посмотрите, кто это там высоко сидит и на деток глядит. Петушок. А как он голосисто поёт? (Ку-ка-ре-ку). Давайте позовём петушка к нам. Петушок! Иди к нам Петушок поёт: «Ку-ка-ре-ку! Здравствуйте, дети!»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Петушок, петушок, золотой гребешок,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C579D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 xml:space="preserve"> головушка, шёлкова бородушка.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Что ты рано встаёшь, голосисто поёшь?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Ку-ка-ре-ку!</w:t>
      </w: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 xml:space="preserve">5. Песня «Петушок» </w:t>
      </w:r>
      <w:proofErr w:type="spellStart"/>
      <w:r w:rsidRPr="00BC579D">
        <w:rPr>
          <w:rFonts w:ascii="Times New Roman" w:hAnsi="Times New Roman" w:cs="Times New Roman"/>
          <w:b/>
          <w:sz w:val="28"/>
          <w:szCs w:val="28"/>
        </w:rPr>
        <w:t>Р.Рустамова</w:t>
      </w:r>
      <w:proofErr w:type="spellEnd"/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Рано утром я встаю. Ку-ка-ре-ку!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Громко песенку </w:t>
      </w:r>
      <w:proofErr w:type="spellStart"/>
      <w:r w:rsidRPr="00BC579D">
        <w:rPr>
          <w:rFonts w:ascii="Times New Roman" w:hAnsi="Times New Roman" w:cs="Times New Roman"/>
          <w:sz w:val="28"/>
          <w:szCs w:val="28"/>
        </w:rPr>
        <w:t>пою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>-ка-ре-ку!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Шпоры есть и гребешок. Ку-ка-ре-ку!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Вот какой я петушок. Ку-ка-ре-ку!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6. Упражнение с палками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Петушок принёс деткам палки. Будем с палками зарядку делать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579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>. – стоя лицом друг к другу (Мама – малыш), руки с палкой внизу.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Поднять палку вверх, потянуться.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Опустить.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(3-4 раза)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BC579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>. Ребёнок спиной к взрослому), палка опущена.</w:t>
      </w:r>
      <w:proofErr w:type="gramEnd"/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Наклониться, положить палку.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Наклониться, взять палку (3-4 раза)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3. Лёжа на спине, палка в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опущенных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79D">
        <w:rPr>
          <w:rFonts w:ascii="Times New Roman" w:hAnsi="Times New Roman" w:cs="Times New Roman"/>
          <w:sz w:val="28"/>
          <w:szCs w:val="28"/>
        </w:rPr>
        <w:t>рукахю</w:t>
      </w:r>
      <w:proofErr w:type="spellEnd"/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Поднять палку вверх, достать её ногами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79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>.(3-4 раза)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4. Держать палку вертикально в одной руке: постучать палкой о пол (3-4-раза)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5. Положить палки на пол. Перешагивание через палку.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7. Ходьба по гимнастической скамейке, спрыгивание.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Посмотрите, наш петушок залез высоко на мостик. Давайте и мы пройдём по мостику и прыгнем вниз. 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8. Зёрнышки для петушка и для курочки (большие и маленькие)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К нашему петушку прибежала курочка. Они нагулялись и очень проголодались. Надо покормить их зёрнышками. Мы петушку </w:t>
      </w:r>
      <w:proofErr w:type="spellStart"/>
      <w:r w:rsidRPr="00BC579D"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 xml:space="preserve"> больших зёрнышек, а курочке – маленьких.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>9. «Пляска с шариками» С. Зарецкая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Петушок для нас принёс много больших зёрнышек (шариков). Мы с ними потанцуем.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В руки шарики берём 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И трясём (3)!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Шарик, шарик, пошуми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И ребят повесели!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Покачайся надо мной шарик, шарик озорной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Покачайся, позвени и ребят повесели.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Снами шарик побеги,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Очень громко позвени.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Ты звени, не умолкай, 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Вместе с нами поиграй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Покружись ты со мной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Шарик, шарик озорной,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Покружись, не зевай, 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И за спинку спрячься. </w:t>
      </w:r>
    </w:p>
    <w:p w:rsidR="00265124" w:rsidRPr="00BC579D" w:rsidRDefault="00265124" w:rsidP="00265124">
      <w:pPr>
        <w:ind w:left="142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Ай!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lastRenderedPageBreak/>
        <w:t>9. Рисование «Заборчик и зёрнышки для Петушка»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Раздать детям кисточки и дать возможность с ними поиграть (потрогать, покатать между ладонями,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 xml:space="preserve"> «пожалеть»)Рассказать, что кисточки очень любят купаться и вытираться тряпочками. Раздать краски 4-х цветов (красная, синяя, жёлтая, зелёная). Кисточкам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79D">
        <w:rPr>
          <w:rFonts w:ascii="Times New Roman" w:hAnsi="Times New Roman" w:cs="Times New Roman"/>
          <w:sz w:val="28"/>
          <w:szCs w:val="28"/>
        </w:rPr>
        <w:t>рисоватьОни</w:t>
      </w:r>
      <w:proofErr w:type="spellEnd"/>
      <w:r w:rsidRPr="00BC579D">
        <w:rPr>
          <w:rFonts w:ascii="Times New Roman" w:hAnsi="Times New Roman" w:cs="Times New Roman"/>
          <w:sz w:val="28"/>
          <w:szCs w:val="28"/>
        </w:rPr>
        <w:t xml:space="preserve"> хотят нарисовать заборчик для Петушка, чтобы Петушок никуда не убежал. Кисточки опустили свои головки в краску (какую) И нарисовали одну палочку забора, вторую. Потом искупались в водичке, вытерлись сухо и опустили головку в другую краску.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</w:p>
    <w:p w:rsidR="00265124" w:rsidRPr="00BC579D" w:rsidRDefault="00265124" w:rsidP="00265124">
      <w:pPr>
        <w:rPr>
          <w:rFonts w:ascii="Times New Roman" w:hAnsi="Times New Roman" w:cs="Times New Roman"/>
          <w:b/>
          <w:sz w:val="28"/>
          <w:szCs w:val="28"/>
        </w:rPr>
      </w:pPr>
      <w:r w:rsidRPr="00BC579D">
        <w:rPr>
          <w:rFonts w:ascii="Times New Roman" w:hAnsi="Times New Roman" w:cs="Times New Roman"/>
          <w:b/>
          <w:sz w:val="28"/>
          <w:szCs w:val="28"/>
        </w:rPr>
        <w:t xml:space="preserve">10. Игра </w:t>
      </w:r>
      <w:proofErr w:type="gramStart"/>
      <w:r w:rsidRPr="00BC579D">
        <w:rPr>
          <w:rFonts w:ascii="Times New Roman" w:hAnsi="Times New Roman" w:cs="Times New Roman"/>
          <w:b/>
          <w:sz w:val="28"/>
          <w:szCs w:val="28"/>
        </w:rPr>
        <w:t>–у</w:t>
      </w:r>
      <w:proofErr w:type="gramEnd"/>
      <w:r w:rsidRPr="00BC579D">
        <w:rPr>
          <w:rFonts w:ascii="Times New Roman" w:hAnsi="Times New Roman" w:cs="Times New Roman"/>
          <w:b/>
          <w:sz w:val="28"/>
          <w:szCs w:val="28"/>
        </w:rPr>
        <w:t>пражнение «По кочкам»</w:t>
      </w:r>
    </w:p>
    <w:p w:rsidR="00265124" w:rsidRPr="00BC579D" w:rsidRDefault="00265124" w:rsidP="00265124">
      <w:pPr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>Дети выполняют на коленях у мамы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По кочкам, по кочкам, 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По маленьким пенёчкам. 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  <w:r w:rsidRPr="00BC579D">
        <w:rPr>
          <w:rFonts w:ascii="Times New Roman" w:hAnsi="Times New Roman" w:cs="Times New Roman"/>
          <w:sz w:val="28"/>
          <w:szCs w:val="28"/>
        </w:rPr>
        <w:t xml:space="preserve">И в ямку – </w:t>
      </w:r>
      <w:proofErr w:type="gramStart"/>
      <w:r w:rsidRPr="00BC579D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BC579D">
        <w:rPr>
          <w:rFonts w:ascii="Times New Roman" w:hAnsi="Times New Roman" w:cs="Times New Roman"/>
          <w:sz w:val="28"/>
          <w:szCs w:val="28"/>
        </w:rPr>
        <w:t xml:space="preserve">! – провалился петух. </w:t>
      </w:r>
    </w:p>
    <w:p w:rsidR="00265124" w:rsidRPr="00BC579D" w:rsidRDefault="00265124" w:rsidP="00265124">
      <w:pPr>
        <w:ind w:left="567"/>
        <w:rPr>
          <w:rFonts w:ascii="Times New Roman" w:hAnsi="Times New Roman" w:cs="Times New Roman"/>
          <w:sz w:val="28"/>
          <w:szCs w:val="28"/>
        </w:rPr>
      </w:pPr>
    </w:p>
    <w:bookmarkEnd w:id="0"/>
    <w:p w:rsidR="00750B79" w:rsidRPr="00BC579D" w:rsidRDefault="00750B79">
      <w:pPr>
        <w:rPr>
          <w:sz w:val="28"/>
          <w:szCs w:val="28"/>
        </w:rPr>
      </w:pPr>
    </w:p>
    <w:sectPr w:rsidR="00750B79" w:rsidRPr="00B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53"/>
    <w:rsid w:val="00265124"/>
    <w:rsid w:val="00750B79"/>
    <w:rsid w:val="00873053"/>
    <w:rsid w:val="00B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24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24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2021-06-04T13:26:00Z</dcterms:created>
  <dcterms:modified xsi:type="dcterms:W3CDTF">2021-06-04T13:29:00Z</dcterms:modified>
</cp:coreProperties>
</file>